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CB" w:rsidRDefault="009234CB" w:rsidP="00B83676">
      <w:pPr>
        <w:pStyle w:val="NoSpacing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bookmarkStart w:id="0" w:name="_GoBack"/>
      <w:proofErr w:type="spellStart"/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Biế</w:t>
      </w:r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t</w:t>
      </w:r>
      <w:proofErr w:type="spellEnd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v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ui</w:t>
      </w:r>
      <w:proofErr w:type="spellEnd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v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ới</w:t>
      </w:r>
      <w:proofErr w:type="spellEnd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p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hận</w:t>
      </w:r>
      <w:proofErr w:type="spellEnd"/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676"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m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ình</w:t>
      </w:r>
      <w:proofErr w:type="spellEnd"/>
    </w:p>
    <w:p w:rsidR="00B83676" w:rsidRPr="00B83676" w:rsidRDefault="00B83676" w:rsidP="00B83676">
      <w:pPr>
        <w:pStyle w:val="NoSpacing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Suy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ni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ệm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Ch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úa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Nh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ật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8 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Thư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ờng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Ni</w:t>
      </w:r>
      <w:r w:rsidRPr="00B83676">
        <w:rPr>
          <w:rFonts w:ascii="Arial" w:hAnsi="Arial" w:cs="Arial"/>
          <w:b/>
          <w:sz w:val="28"/>
          <w:szCs w:val="28"/>
          <w:bdr w:val="none" w:sz="0" w:space="0" w:color="auto" w:frame="1"/>
        </w:rPr>
        <w:t>ê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n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)</w:t>
      </w:r>
    </w:p>
    <w:p w:rsidR="009234CB" w:rsidRPr="009234CB" w:rsidRDefault="009234CB" w:rsidP="009234CB">
      <w:pPr>
        <w:pStyle w:val="NoSpacing"/>
        <w:rPr>
          <w:rFonts w:ascii="Arial" w:hAnsi="Arial" w:cs="Arial"/>
          <w:sz w:val="28"/>
          <w:szCs w:val="28"/>
        </w:rPr>
      </w:pP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luôn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mang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đến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cho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những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Có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cũng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có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thể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đúng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hoặc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sai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Nó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có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thể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mang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cho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hạnh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phúc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nuối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tiếc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Vui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buồn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Tiếp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tục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từ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. . .</w:t>
      </w:r>
      <w:proofErr w:type="gramEnd"/>
    </w:p>
    <w:p w:rsidR="00B83676" w:rsidRDefault="00B83676" w:rsidP="009234CB">
      <w:pPr>
        <w:pStyle w:val="NoSpacing"/>
        <w:ind w:firstLine="720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Dẫu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biết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có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rủi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ro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nhưng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đòi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buộc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can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đảm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nắm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này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và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kia</w:t>
      </w:r>
      <w:proofErr w:type="spellEnd"/>
      <w:proofErr w:type="gram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Vì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dòng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chảy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đời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luôn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tiến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tới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khiến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ngừng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cũ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nắm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bắt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mới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phù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hợp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nắm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bắt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phù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hợp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với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hiện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Giống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như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bước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tới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Dù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trái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bước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trước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Điều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đặc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biêt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là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thể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cùng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một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lúc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bước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hai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một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bước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tới</w:t>
      </w:r>
      <w:proofErr w:type="spellEnd"/>
      <w:r w:rsidRPr="009234CB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  <w:r w:rsidRPr="009234CB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9234CB">
        <w:rPr>
          <w:rFonts w:ascii="Arial" w:hAnsi="Arial" w:cs="Arial"/>
          <w:sz w:val="28"/>
          <w:szCs w:val="28"/>
        </w:rPr>
        <w:t>Nếu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cứ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ta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dặm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chỗ</w:t>
      </w:r>
      <w:proofErr w:type="spellEnd"/>
      <w:r w:rsidRPr="009234CB">
        <w:rPr>
          <w:rFonts w:ascii="Arial" w:hAnsi="Arial" w:cs="Arial"/>
          <w:sz w:val="28"/>
          <w:szCs w:val="28"/>
        </w:rPr>
        <w:t>.  . .</w:t>
      </w:r>
    </w:p>
    <w:p w:rsidR="00B83676" w:rsidRDefault="00B83676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Lời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hôm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9234CB">
        <w:rPr>
          <w:rFonts w:ascii="Arial" w:hAnsi="Arial" w:cs="Arial"/>
          <w:sz w:val="28"/>
          <w:szCs w:val="28"/>
        </w:rPr>
        <w:t>mới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giữa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trần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vĩnh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cửu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Trần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mau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qua.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Pr="009234CB">
        <w:rPr>
          <w:rFonts w:ascii="Arial" w:hAnsi="Arial" w:cs="Arial"/>
          <w:sz w:val="28"/>
          <w:szCs w:val="28"/>
        </w:rPr>
        <w:t>đảm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từ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những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bon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chen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thú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biết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vui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với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thách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đứng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về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đường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tội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lỗi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cũng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hứa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rằng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: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theo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bao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giờ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thiệt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thòi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hãy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xem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chim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hoa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cỏ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gieo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gặt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no </w:t>
      </w:r>
      <w:proofErr w:type="spellStart"/>
      <w:r w:rsidRPr="009234CB">
        <w:rPr>
          <w:rFonts w:ascii="Arial" w:hAnsi="Arial" w:cs="Arial"/>
          <w:sz w:val="28"/>
          <w:szCs w:val="28"/>
        </w:rPr>
        <w:t>đủ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sang </w:t>
      </w:r>
      <w:proofErr w:type="spellStart"/>
      <w:r w:rsidRPr="009234CB">
        <w:rPr>
          <w:rFonts w:ascii="Arial" w:hAnsi="Arial" w:cs="Arial"/>
          <w:sz w:val="28"/>
          <w:szCs w:val="28"/>
        </w:rPr>
        <w:t>trọng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rực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rỡ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muôn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màu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Chính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đã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Chính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Ngài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quan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phòng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nếu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biết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theo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đường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lối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Ngài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</w:p>
    <w:p w:rsidR="00B83676" w:rsidRDefault="009234CB" w:rsidP="009234CB">
      <w:pPr>
        <w:pStyle w:val="NoSpacing"/>
        <w:rPr>
          <w:rFonts w:ascii="Arial" w:hAnsi="Arial" w:cs="Arial"/>
          <w:sz w:val="28"/>
          <w:szCs w:val="28"/>
        </w:rPr>
      </w:pPr>
      <w:r w:rsidRPr="009234CB">
        <w:rPr>
          <w:rFonts w:ascii="Arial" w:hAnsi="Arial" w:cs="Arial"/>
          <w:sz w:val="28"/>
          <w:szCs w:val="28"/>
        </w:rPr>
        <w:t xml:space="preserve">  </w:t>
      </w:r>
      <w:r>
        <w:rPr>
          <w:rFonts w:ascii="Arial" w:hAnsi="Arial" w:cs="Arial"/>
          <w:sz w:val="28"/>
          <w:szCs w:val="28"/>
        </w:rPr>
        <w:tab/>
      </w:r>
    </w:p>
    <w:p w:rsidR="009234CB" w:rsidRPr="009234CB" w:rsidRDefault="009234CB" w:rsidP="009234CB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Nói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như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ăn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việc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nhưng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trong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quang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minh </w:t>
      </w:r>
      <w:proofErr w:type="spellStart"/>
      <w:r w:rsidRPr="009234CB">
        <w:rPr>
          <w:rFonts w:ascii="Arial" w:hAnsi="Arial" w:cs="Arial"/>
          <w:sz w:val="28"/>
          <w:szCs w:val="28"/>
        </w:rPr>
        <w:t>chính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trong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đường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lối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huấn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thị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được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phúc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cả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này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sau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đặt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ưu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việc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tìm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kiếm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chính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Ngài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Nếu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cần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dứt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khoát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thoát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khỏi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những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tham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lam </w:t>
      </w:r>
      <w:proofErr w:type="spellStart"/>
      <w:r w:rsidRPr="009234CB">
        <w:rPr>
          <w:rFonts w:ascii="Arial" w:hAnsi="Arial" w:cs="Arial"/>
          <w:sz w:val="28"/>
          <w:szCs w:val="28"/>
        </w:rPr>
        <w:t>vô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độ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về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danh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vọng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thú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vui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trần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mau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qua </w:t>
      </w:r>
      <w:proofErr w:type="spellStart"/>
      <w:r w:rsidRPr="009234CB">
        <w:rPr>
          <w:rFonts w:ascii="Arial" w:hAnsi="Arial" w:cs="Arial"/>
          <w:sz w:val="28"/>
          <w:szCs w:val="28"/>
        </w:rPr>
        <w:t>mà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giá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trị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Nước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vĩnh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cửu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</w:p>
    <w:p w:rsidR="00B83676" w:rsidRDefault="00B83676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9234CB">
        <w:rPr>
          <w:rFonts w:ascii="Arial" w:hAnsi="Arial" w:cs="Arial"/>
          <w:sz w:val="28"/>
          <w:szCs w:val="28"/>
        </w:rPr>
        <w:t>nếu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biết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vui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với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mình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Nghĩa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hiện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trong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niềm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thác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bon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chen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dành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cầu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Biết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ngoan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chọn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lựa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điều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hằng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sống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Pr="009234CB">
        <w:rPr>
          <w:rFonts w:ascii="Arial" w:hAnsi="Arial" w:cs="Arial"/>
          <w:sz w:val="28"/>
          <w:szCs w:val="28"/>
        </w:rPr>
        <w:t>đảm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qua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những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 </w:t>
      </w:r>
      <w:proofErr w:type="spellStart"/>
      <w:r w:rsidRPr="009234CB">
        <w:rPr>
          <w:rFonts w:ascii="Arial" w:hAnsi="Arial" w:cs="Arial"/>
          <w:sz w:val="28"/>
          <w:szCs w:val="28"/>
        </w:rPr>
        <w:t>phù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phiếm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trần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gian</w:t>
      </w:r>
      <w:proofErr w:type="spellEnd"/>
      <w:r w:rsidRPr="009234CB">
        <w:rPr>
          <w:rFonts w:ascii="Arial" w:hAnsi="Arial" w:cs="Arial"/>
          <w:sz w:val="28"/>
          <w:szCs w:val="28"/>
        </w:rPr>
        <w:t>.</w:t>
      </w:r>
    </w:p>
    <w:p w:rsidR="00B83676" w:rsidRDefault="00B83676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9234CB">
        <w:rPr>
          <w:rFonts w:ascii="Arial" w:hAnsi="Arial" w:cs="Arial"/>
          <w:sz w:val="28"/>
          <w:szCs w:val="28"/>
        </w:rPr>
        <w:t>Nhưng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xem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9234CB">
        <w:rPr>
          <w:rFonts w:ascii="Arial" w:hAnsi="Arial" w:cs="Arial"/>
          <w:sz w:val="28"/>
          <w:szCs w:val="28"/>
        </w:rPr>
        <w:t>người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đâu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mấy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ai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yên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Nhân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gian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cầu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bon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chen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giành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giựt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nhau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đã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biến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gian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thành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chiến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lastRenderedPageBreak/>
        <w:t>trường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chấp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Con </w:t>
      </w:r>
      <w:proofErr w:type="spellStart"/>
      <w:r w:rsidRPr="009234CB">
        <w:rPr>
          <w:rFonts w:ascii="Arial" w:hAnsi="Arial" w:cs="Arial"/>
          <w:sz w:val="28"/>
          <w:szCs w:val="28"/>
        </w:rPr>
        <w:t>người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đủ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niềm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thác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quyết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mọi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sự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theo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ý </w:t>
      </w:r>
      <w:proofErr w:type="spellStart"/>
      <w:r w:rsidRPr="009234CB">
        <w:rPr>
          <w:rFonts w:ascii="Arial" w:hAnsi="Arial" w:cs="Arial"/>
          <w:sz w:val="28"/>
          <w:szCs w:val="28"/>
        </w:rPr>
        <w:t>mình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lợi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bất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chấp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lỗi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bác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với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234CB">
        <w:rPr>
          <w:rFonts w:ascii="Arial" w:hAnsi="Arial" w:cs="Arial"/>
          <w:sz w:val="28"/>
          <w:szCs w:val="28"/>
        </w:rPr>
        <w:t>Thế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ở </w:t>
      </w:r>
      <w:proofErr w:type="spellStart"/>
      <w:r w:rsidRPr="009234CB">
        <w:rPr>
          <w:rFonts w:ascii="Arial" w:hAnsi="Arial" w:cs="Arial"/>
          <w:sz w:val="28"/>
          <w:szCs w:val="28"/>
        </w:rPr>
        <w:t>đâu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còn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tiếng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than </w:t>
      </w:r>
      <w:proofErr w:type="spellStart"/>
      <w:r w:rsidRPr="009234CB">
        <w:rPr>
          <w:rFonts w:ascii="Arial" w:hAnsi="Arial" w:cs="Arial"/>
          <w:sz w:val="28"/>
          <w:szCs w:val="28"/>
        </w:rPr>
        <w:t>trách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đã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không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thương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thua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lỗ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vì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đã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bỏ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rơi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nghèo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hoàn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nghèo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Ở </w:t>
      </w:r>
      <w:proofErr w:type="spellStart"/>
      <w:r w:rsidRPr="009234CB">
        <w:rPr>
          <w:rFonts w:ascii="Arial" w:hAnsi="Arial" w:cs="Arial"/>
          <w:sz w:val="28"/>
          <w:szCs w:val="28"/>
        </w:rPr>
        <w:t>đâu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còn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tiếng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khóc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oan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trái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ngang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vì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bị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người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lường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gạt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phản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bội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. . .</w:t>
      </w:r>
    </w:p>
    <w:p w:rsidR="00B83676" w:rsidRDefault="00B83676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9234CB">
        <w:rPr>
          <w:rFonts w:ascii="Arial" w:hAnsi="Arial" w:cs="Arial"/>
          <w:sz w:val="28"/>
          <w:szCs w:val="28"/>
        </w:rPr>
        <w:t>Xin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ban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đủ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niềm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9234CB">
        <w:rPr>
          <w:rFonts w:ascii="Arial" w:hAnsi="Arial" w:cs="Arial"/>
          <w:sz w:val="28"/>
          <w:szCs w:val="28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tín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thác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vào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. Cho </w:t>
      </w:r>
      <w:proofErr w:type="spellStart"/>
      <w:r w:rsidRPr="009234CB">
        <w:rPr>
          <w:rFonts w:ascii="Arial" w:hAnsi="Arial" w:cs="Arial"/>
          <w:sz w:val="28"/>
          <w:szCs w:val="28"/>
        </w:rPr>
        <w:t>dẫu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còn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khăn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vẫn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còn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thử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thách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nhưng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cuối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chân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ánh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minh </w:t>
      </w:r>
      <w:proofErr w:type="spellStart"/>
      <w:r w:rsidRPr="009234CB">
        <w:rPr>
          <w:rFonts w:ascii="Arial" w:hAnsi="Arial" w:cs="Arial"/>
          <w:sz w:val="28"/>
          <w:szCs w:val="28"/>
        </w:rPr>
        <w:t>mà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sẽ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luôn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mang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lại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niềm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vui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hạnh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phúc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cho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ta. </w:t>
      </w:r>
      <w:proofErr w:type="spellStart"/>
      <w:r w:rsidRPr="009234CB">
        <w:rPr>
          <w:rFonts w:ascii="Arial" w:hAnsi="Arial" w:cs="Arial"/>
          <w:sz w:val="28"/>
          <w:szCs w:val="28"/>
        </w:rPr>
        <w:t>Xin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củng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cố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đức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9234CB">
        <w:rPr>
          <w:rFonts w:ascii="Arial" w:hAnsi="Arial" w:cs="Arial"/>
          <w:sz w:val="28"/>
          <w:szCs w:val="28"/>
        </w:rPr>
        <w:t>của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chúng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9234CB">
        <w:rPr>
          <w:rFonts w:ascii="Arial" w:hAnsi="Arial" w:cs="Arial"/>
          <w:sz w:val="28"/>
          <w:szCs w:val="28"/>
        </w:rPr>
        <w:t>để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luôn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kiên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vững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giữa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cuộc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đời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đầy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tranh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chấp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, bon </w:t>
      </w:r>
      <w:proofErr w:type="spellStart"/>
      <w:proofErr w:type="gramStart"/>
      <w:r w:rsidRPr="009234CB">
        <w:rPr>
          <w:rFonts w:ascii="Arial" w:hAnsi="Arial" w:cs="Arial"/>
          <w:sz w:val="28"/>
          <w:szCs w:val="28"/>
        </w:rPr>
        <w:t>chen</w:t>
      </w:r>
      <w:proofErr w:type="spellEnd"/>
      <w:proofErr w:type="gramEnd"/>
      <w:r w:rsidRPr="009234C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34CB">
        <w:rPr>
          <w:rFonts w:ascii="Arial" w:hAnsi="Arial" w:cs="Arial"/>
          <w:sz w:val="28"/>
          <w:szCs w:val="28"/>
        </w:rPr>
        <w:t>nhờ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đó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mà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giữ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lòng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luôn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thanh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thoát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bình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an. Amen</w:t>
      </w:r>
    </w:p>
    <w:p w:rsidR="009234CB" w:rsidRPr="009234CB" w:rsidRDefault="009234CB" w:rsidP="009234CB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063543" w:rsidRPr="009234CB" w:rsidRDefault="009234CB" w:rsidP="009234CB">
      <w:pPr>
        <w:pStyle w:val="NoSpacing"/>
        <w:rPr>
          <w:rFonts w:ascii="Arial" w:hAnsi="Arial" w:cs="Arial"/>
          <w:sz w:val="28"/>
          <w:szCs w:val="28"/>
        </w:rPr>
      </w:pPr>
      <w:r w:rsidRPr="009234CB">
        <w:rPr>
          <w:rFonts w:ascii="Arial" w:hAnsi="Arial" w:cs="Arial"/>
          <w:sz w:val="28"/>
          <w:szCs w:val="28"/>
        </w:rPr>
        <w:t>Lm.</w:t>
      </w:r>
      <w:r w:rsidR="00B83676">
        <w:rPr>
          <w:rFonts w:ascii="Arial" w:hAnsi="Arial" w:cs="Arial"/>
          <w:sz w:val="28"/>
          <w:szCs w:val="28"/>
        </w:rPr>
        <w:t xml:space="preserve"> </w:t>
      </w:r>
      <w:r w:rsidRPr="009234CB">
        <w:rPr>
          <w:rFonts w:ascii="Arial" w:hAnsi="Arial" w:cs="Arial"/>
          <w:sz w:val="28"/>
          <w:szCs w:val="28"/>
        </w:rPr>
        <w:t xml:space="preserve">Jos </w:t>
      </w:r>
      <w:proofErr w:type="spellStart"/>
      <w:r w:rsidRPr="009234CB">
        <w:rPr>
          <w:rFonts w:ascii="Arial" w:hAnsi="Arial" w:cs="Arial"/>
          <w:sz w:val="28"/>
          <w:szCs w:val="28"/>
        </w:rPr>
        <w:t>Tạ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Duy</w:t>
      </w:r>
      <w:proofErr w:type="spellEnd"/>
      <w:r w:rsidRPr="009234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4CB">
        <w:rPr>
          <w:rFonts w:ascii="Arial" w:hAnsi="Arial" w:cs="Arial"/>
          <w:sz w:val="28"/>
          <w:szCs w:val="28"/>
        </w:rPr>
        <w:t>Tuyền</w:t>
      </w:r>
      <w:bookmarkEnd w:id="0"/>
      <w:proofErr w:type="spellEnd"/>
    </w:p>
    <w:sectPr w:rsidR="00063543" w:rsidRPr="0092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CB"/>
    <w:rsid w:val="00063543"/>
    <w:rsid w:val="009234CB"/>
    <w:rsid w:val="00B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84496562msonormal">
    <w:name w:val="yiv9884496562msonormal"/>
    <w:basedOn w:val="Normal"/>
    <w:rsid w:val="009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34CB"/>
  </w:style>
  <w:style w:type="paragraph" w:styleId="NoSpacing">
    <w:name w:val="No Spacing"/>
    <w:uiPriority w:val="1"/>
    <w:qFormat/>
    <w:rsid w:val="00923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84496562msonormal">
    <w:name w:val="yiv9884496562msonormal"/>
    <w:basedOn w:val="Normal"/>
    <w:rsid w:val="009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34CB"/>
  </w:style>
  <w:style w:type="paragraph" w:styleId="NoSpacing">
    <w:name w:val="No Spacing"/>
    <w:uiPriority w:val="1"/>
    <w:qFormat/>
    <w:rsid w:val="00923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2</cp:revision>
  <dcterms:created xsi:type="dcterms:W3CDTF">2017-02-22T00:06:00Z</dcterms:created>
  <dcterms:modified xsi:type="dcterms:W3CDTF">2017-02-26T04:27:00Z</dcterms:modified>
</cp:coreProperties>
</file>